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4D59" w:rsidRPr="00852246" w:rsidRDefault="00ED3AF6" w:rsidP="00852246">
      <w:pPr>
        <w:jc w:val="center"/>
        <w:rPr>
          <w:sz w:val="28"/>
          <w:szCs w:val="28"/>
          <w:u w:val="single"/>
        </w:rPr>
      </w:pPr>
      <w:r w:rsidRPr="00852246">
        <w:rPr>
          <w:b/>
          <w:bCs/>
          <w:sz w:val="28"/>
          <w:szCs w:val="28"/>
          <w:u w:val="single"/>
        </w:rPr>
        <w:t>Absence and Leave Management for Supervisors</w:t>
      </w:r>
    </w:p>
    <w:p w:rsidR="00480047" w:rsidRPr="00852246" w:rsidRDefault="00480047" w:rsidP="00852246">
      <w:pPr>
        <w:jc w:val="both"/>
      </w:pPr>
    </w:p>
    <w:p w:rsidR="000B4D59" w:rsidRPr="00852246" w:rsidRDefault="00ED3AF6" w:rsidP="00852246">
      <w:pPr>
        <w:jc w:val="both"/>
        <w:rPr>
          <w:b/>
          <w:u w:val="single"/>
        </w:rPr>
      </w:pPr>
      <w:r w:rsidRPr="00852246">
        <w:rPr>
          <w:b/>
          <w:u w:val="single"/>
        </w:rPr>
        <w:t>Introduction</w:t>
      </w:r>
    </w:p>
    <w:p w:rsidR="00480047" w:rsidRPr="00852246" w:rsidRDefault="00480047" w:rsidP="00ED3AF6">
      <w:r w:rsidRPr="00852246">
        <w:t>This presentation focuses on the internal process for communicating employee absences that are more than 3 consecutive days or are related to the same circumstance where absences are intermittent and ongoing.</w:t>
      </w:r>
    </w:p>
    <w:p w:rsidR="00480047" w:rsidRPr="00852246" w:rsidRDefault="00480047" w:rsidP="00ED3AF6"/>
    <w:p w:rsidR="00480047" w:rsidRPr="00852246" w:rsidRDefault="00480047" w:rsidP="00ED3AF6">
      <w:pPr>
        <w:rPr>
          <w:b/>
        </w:rPr>
      </w:pPr>
      <w:r w:rsidRPr="00852246">
        <w:rPr>
          <w:b/>
        </w:rPr>
        <w:t>Periodic absences for illness lasting no more than 3 consecutive days are recorded on the department’s Absence Report. No further reporting is necessary.</w:t>
      </w:r>
    </w:p>
    <w:p w:rsidR="00480047" w:rsidRPr="00852246" w:rsidRDefault="00480047" w:rsidP="00ED3AF6"/>
    <w:p w:rsidR="00480047" w:rsidRPr="00852246" w:rsidRDefault="00480047" w:rsidP="00ED3AF6">
      <w:r w:rsidRPr="00852246">
        <w:t>This discussion focuses on the employee leave that extends beyond the periodic absence.</w:t>
      </w:r>
    </w:p>
    <w:p w:rsidR="00480047" w:rsidRPr="00852246" w:rsidRDefault="00480047" w:rsidP="00ED3AF6">
      <w:pPr>
        <w:ind w:left="720"/>
      </w:pPr>
      <w:r w:rsidRPr="00852246">
        <w:rPr>
          <w:u w:val="single"/>
        </w:rPr>
        <w:t>Examples include</w:t>
      </w:r>
      <w:r w:rsidRPr="00852246">
        <w:t>:</w:t>
      </w:r>
    </w:p>
    <w:p w:rsidR="00480047" w:rsidRPr="00852246" w:rsidRDefault="00480047" w:rsidP="00ED3AF6">
      <w:pPr>
        <w:ind w:left="720" w:firstLine="720"/>
      </w:pPr>
      <w:r w:rsidRPr="00852246">
        <w:t>Medical condition of the employee</w:t>
      </w:r>
    </w:p>
    <w:p w:rsidR="00480047" w:rsidRPr="00852246" w:rsidRDefault="00480047" w:rsidP="00ED3AF6">
      <w:pPr>
        <w:ind w:left="720" w:firstLine="720"/>
      </w:pPr>
      <w:r w:rsidRPr="00852246">
        <w:t>Medical condition of the employee’s immediate family</w:t>
      </w:r>
    </w:p>
    <w:p w:rsidR="00480047" w:rsidRPr="00852246" w:rsidRDefault="00480047" w:rsidP="00ED3AF6">
      <w:pPr>
        <w:ind w:left="720" w:firstLine="720"/>
      </w:pPr>
      <w:r w:rsidRPr="00852246">
        <w:t>Personal Leave for non-medical emergency</w:t>
      </w:r>
    </w:p>
    <w:p w:rsidR="00480047" w:rsidRPr="00852246" w:rsidRDefault="00480047" w:rsidP="00ED3AF6">
      <w:pPr>
        <w:ind w:left="720" w:firstLine="720"/>
      </w:pPr>
      <w:r w:rsidRPr="00852246">
        <w:t>Personal leave for non-emergency</w:t>
      </w:r>
    </w:p>
    <w:p w:rsidR="00045F17" w:rsidRDefault="00045F17" w:rsidP="00852246">
      <w:pPr>
        <w:jc w:val="both"/>
      </w:pPr>
    </w:p>
    <w:p w:rsidR="00480047" w:rsidRDefault="00045F17" w:rsidP="00ED3AF6">
      <w:r w:rsidRPr="00045F17">
        <w:rPr>
          <w:b/>
          <w:u w:val="single"/>
        </w:rPr>
        <w:t>Part 1: Employee Responsibilities</w:t>
      </w:r>
      <w:r w:rsidRPr="00045F17">
        <w:rPr>
          <w:b/>
        </w:rPr>
        <w:t>:</w:t>
      </w:r>
    </w:p>
    <w:p w:rsidR="00045F17" w:rsidRPr="00045F17" w:rsidRDefault="00045F17" w:rsidP="00ED3AF6">
      <w:pPr>
        <w:pStyle w:val="ListParagraph"/>
        <w:numPr>
          <w:ilvl w:val="0"/>
          <w:numId w:val="7"/>
        </w:numPr>
        <w:rPr>
          <w:u w:val="single"/>
        </w:rPr>
      </w:pPr>
      <w:bookmarkStart w:id="0" w:name="_GoBack"/>
      <w:bookmarkEnd w:id="0"/>
      <w:r>
        <w:t>Notice to immediate Supervisor.</w:t>
      </w:r>
    </w:p>
    <w:p w:rsidR="00045F17" w:rsidRPr="00045F17" w:rsidRDefault="00045F17" w:rsidP="00ED3AF6">
      <w:pPr>
        <w:pStyle w:val="ListParagraph"/>
        <w:numPr>
          <w:ilvl w:val="0"/>
          <w:numId w:val="7"/>
        </w:numPr>
        <w:rPr>
          <w:u w:val="single"/>
        </w:rPr>
      </w:pPr>
      <w:r>
        <w:t>Employees must contact their immediate Supervisor as soon as it is known that a leave of absence is necessary.</w:t>
      </w:r>
    </w:p>
    <w:p w:rsidR="00045F17" w:rsidRPr="00045F17" w:rsidRDefault="00045F17" w:rsidP="00ED3AF6">
      <w:pPr>
        <w:pStyle w:val="ListParagraph"/>
        <w:numPr>
          <w:ilvl w:val="0"/>
          <w:numId w:val="7"/>
        </w:numPr>
        <w:rPr>
          <w:u w:val="single"/>
        </w:rPr>
      </w:pPr>
      <w:r>
        <w:t>Employees must complete the Application for Leave of Absence, or if unable to, designate an Alternate Contact person to do so on their behalf.</w:t>
      </w:r>
    </w:p>
    <w:p w:rsidR="00045F17" w:rsidRPr="00045F17" w:rsidRDefault="00045F17" w:rsidP="00ED3AF6">
      <w:pPr>
        <w:pStyle w:val="ListParagraph"/>
        <w:numPr>
          <w:ilvl w:val="0"/>
          <w:numId w:val="7"/>
        </w:numPr>
        <w:rPr>
          <w:u w:val="single"/>
        </w:rPr>
      </w:pPr>
      <w:proofErr w:type="gramStart"/>
      <w:r>
        <w:t>Supervisor can</w:t>
      </w:r>
      <w:proofErr w:type="gramEnd"/>
      <w:r>
        <w:t xml:space="preserve"> in unusual circumstances, complete the form for the Employee, indicating this on the signature line.</w:t>
      </w:r>
    </w:p>
    <w:p w:rsidR="00045F17" w:rsidRDefault="00045F17" w:rsidP="00ED3AF6"/>
    <w:p w:rsidR="00045F17" w:rsidRDefault="00045F17" w:rsidP="00ED3AF6">
      <w:pPr>
        <w:rPr>
          <w:b/>
        </w:rPr>
      </w:pPr>
      <w:r>
        <w:rPr>
          <w:b/>
          <w:u w:val="single"/>
        </w:rPr>
        <w:t>Part 2: Supervisor Responsibilities</w:t>
      </w:r>
      <w:r>
        <w:rPr>
          <w:b/>
        </w:rPr>
        <w:t>:</w:t>
      </w:r>
    </w:p>
    <w:p w:rsidR="00045F17" w:rsidRPr="00045F17" w:rsidRDefault="00045F17" w:rsidP="00ED3AF6">
      <w:pPr>
        <w:pStyle w:val="ListParagraph"/>
        <w:numPr>
          <w:ilvl w:val="0"/>
          <w:numId w:val="8"/>
        </w:numPr>
        <w:rPr>
          <w:u w:val="single"/>
        </w:rPr>
      </w:pPr>
      <w:r>
        <w:t>Supervisor must verify the information on the Employee’s Application for Leave of Absence with the Employee. (no requirement to collect documents outside what Employee provides at the time the Application is presented)</w:t>
      </w:r>
    </w:p>
    <w:p w:rsidR="00045F17" w:rsidRPr="00045F17" w:rsidRDefault="00045F17" w:rsidP="00ED3AF6">
      <w:pPr>
        <w:pStyle w:val="ListParagraph"/>
        <w:numPr>
          <w:ilvl w:val="0"/>
          <w:numId w:val="8"/>
        </w:numPr>
        <w:rPr>
          <w:u w:val="single"/>
        </w:rPr>
      </w:pPr>
      <w:r>
        <w:t>Supervisor must complete Part 2 and send to Human Resources and their divisional Vice President – within 24 hours or as soon as possible.</w:t>
      </w:r>
    </w:p>
    <w:p w:rsidR="00045F17" w:rsidRDefault="00045F17" w:rsidP="00ED3AF6"/>
    <w:p w:rsidR="00045F17" w:rsidRDefault="00045F17" w:rsidP="00ED3AF6">
      <w:pPr>
        <w:rPr>
          <w:b/>
        </w:rPr>
      </w:pPr>
      <w:r w:rsidRPr="00045F17">
        <w:rPr>
          <w:b/>
          <w:u w:val="single"/>
        </w:rPr>
        <w:t>Part 3: Vice President Responsibilities</w:t>
      </w:r>
      <w:r w:rsidRPr="00045F17">
        <w:rPr>
          <w:b/>
        </w:rPr>
        <w:t xml:space="preserve">: </w:t>
      </w:r>
    </w:p>
    <w:p w:rsidR="00045F17" w:rsidRPr="00045F17" w:rsidRDefault="00045F17" w:rsidP="00ED3AF6">
      <w:pPr>
        <w:pStyle w:val="ListParagraph"/>
        <w:numPr>
          <w:ilvl w:val="0"/>
          <w:numId w:val="9"/>
        </w:numPr>
        <w:rPr>
          <w:u w:val="single"/>
        </w:rPr>
      </w:pPr>
      <w:r>
        <w:t>Vice President reviews the Application with the Supervisor.</w:t>
      </w:r>
    </w:p>
    <w:p w:rsidR="00045F17" w:rsidRPr="00045F17" w:rsidRDefault="00045F17" w:rsidP="00ED3AF6">
      <w:pPr>
        <w:pStyle w:val="ListParagraph"/>
        <w:numPr>
          <w:ilvl w:val="0"/>
          <w:numId w:val="9"/>
        </w:numPr>
        <w:rPr>
          <w:u w:val="single"/>
        </w:rPr>
      </w:pPr>
      <w:r>
        <w:t>Vice President consults with Human Resources, as needed.</w:t>
      </w:r>
    </w:p>
    <w:p w:rsidR="00045F17" w:rsidRPr="00045F17" w:rsidRDefault="00045F17" w:rsidP="00ED3AF6">
      <w:pPr>
        <w:pStyle w:val="ListParagraph"/>
        <w:numPr>
          <w:ilvl w:val="0"/>
          <w:numId w:val="9"/>
        </w:numPr>
        <w:rPr>
          <w:u w:val="single"/>
        </w:rPr>
      </w:pPr>
      <w:r>
        <w:t>Vice President must complete Part 3 and send to Human Resources within 24 hours or as soon as possible.</w:t>
      </w:r>
    </w:p>
    <w:p w:rsidR="00045F17" w:rsidRDefault="00045F17" w:rsidP="00ED3AF6">
      <w:pPr>
        <w:rPr>
          <w:u w:val="single"/>
        </w:rPr>
      </w:pPr>
    </w:p>
    <w:p w:rsidR="00045F17" w:rsidRDefault="00045F17" w:rsidP="00ED3AF6">
      <w:r>
        <w:rPr>
          <w:b/>
          <w:u w:val="single"/>
        </w:rPr>
        <w:t>Part 4: Human Resources Responsibilities</w:t>
      </w:r>
      <w:r w:rsidRPr="00045F17">
        <w:rPr>
          <w:b/>
        </w:rPr>
        <w:t>:</w:t>
      </w:r>
    </w:p>
    <w:p w:rsidR="00045F17" w:rsidRPr="00045F17" w:rsidRDefault="00045F17" w:rsidP="00ED3AF6">
      <w:pPr>
        <w:pStyle w:val="ListParagraph"/>
        <w:numPr>
          <w:ilvl w:val="0"/>
          <w:numId w:val="10"/>
        </w:numPr>
        <w:rPr>
          <w:u w:val="single"/>
        </w:rPr>
      </w:pPr>
      <w:r>
        <w:t xml:space="preserve">Human Resources </w:t>
      </w:r>
      <w:proofErr w:type="gramStart"/>
      <w:r>
        <w:t>reviews</w:t>
      </w:r>
      <w:proofErr w:type="gramEnd"/>
      <w:r>
        <w:t xml:space="preserve"> the Application. </w:t>
      </w:r>
    </w:p>
    <w:p w:rsidR="00045F17" w:rsidRPr="000C5191" w:rsidRDefault="00045F17" w:rsidP="00ED3AF6">
      <w:pPr>
        <w:pStyle w:val="ListParagraph"/>
        <w:numPr>
          <w:ilvl w:val="0"/>
          <w:numId w:val="10"/>
        </w:numPr>
        <w:rPr>
          <w:u w:val="single"/>
        </w:rPr>
      </w:pPr>
      <w:r>
        <w:t xml:space="preserve">Human Resources </w:t>
      </w:r>
      <w:proofErr w:type="gramStart"/>
      <w:r>
        <w:t>collects</w:t>
      </w:r>
      <w:proofErr w:type="gramEnd"/>
      <w:r>
        <w:t xml:space="preserve"> documentation and consults with Supervisor and Vice President</w:t>
      </w:r>
      <w:r w:rsidR="00ED3AF6">
        <w:t>,</w:t>
      </w:r>
      <w:r>
        <w:t xml:space="preserve"> as necessary.</w:t>
      </w:r>
    </w:p>
    <w:p w:rsidR="000C5191" w:rsidRPr="00ED3AF6" w:rsidRDefault="000C5191" w:rsidP="00ED3AF6">
      <w:pPr>
        <w:pStyle w:val="ListParagraph"/>
        <w:numPr>
          <w:ilvl w:val="0"/>
          <w:numId w:val="10"/>
        </w:numPr>
        <w:rPr>
          <w:u w:val="single"/>
        </w:rPr>
      </w:pPr>
      <w:r>
        <w:t>Human Resources completes Part 4 (time varies based on documents needed)</w:t>
      </w:r>
    </w:p>
    <w:p w:rsidR="00ED3AF6" w:rsidRPr="00ED3AF6" w:rsidRDefault="00ED3AF6" w:rsidP="00ED3AF6">
      <w:pPr>
        <w:pStyle w:val="ListParagraph"/>
        <w:numPr>
          <w:ilvl w:val="0"/>
          <w:numId w:val="10"/>
        </w:numPr>
        <w:rPr>
          <w:u w:val="single"/>
        </w:rPr>
      </w:pPr>
      <w:r>
        <w:t>Human Resources sends response letter to Employee.</w:t>
      </w:r>
    </w:p>
    <w:p w:rsidR="00ED3AF6" w:rsidRPr="00045F17" w:rsidRDefault="00ED3AF6" w:rsidP="00ED3AF6">
      <w:pPr>
        <w:pStyle w:val="ListParagraph"/>
        <w:numPr>
          <w:ilvl w:val="0"/>
          <w:numId w:val="10"/>
        </w:numPr>
        <w:rPr>
          <w:u w:val="single"/>
        </w:rPr>
      </w:pPr>
      <w:r>
        <w:t xml:space="preserve">Human Resources </w:t>
      </w:r>
      <w:proofErr w:type="gramStart"/>
      <w:r>
        <w:t>sends</w:t>
      </w:r>
      <w:proofErr w:type="gramEnd"/>
      <w:r>
        <w:t xml:space="preserve"> response to Supervisor and Vice President.</w:t>
      </w:r>
    </w:p>
    <w:sectPr w:rsidR="00ED3AF6" w:rsidRPr="00045F17" w:rsidSect="000C5191">
      <w:pgSz w:w="12240" w:h="15840"/>
      <w:pgMar w:top="1440" w:right="1440" w:bottom="12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19E0"/>
    <w:multiLevelType w:val="hybridMultilevel"/>
    <w:tmpl w:val="BE5A0B1C"/>
    <w:lvl w:ilvl="0" w:tplc="77101D92">
      <w:start w:val="1"/>
      <w:numFmt w:val="bullet"/>
      <w:lvlText w:val="•"/>
      <w:lvlJc w:val="left"/>
      <w:pPr>
        <w:tabs>
          <w:tab w:val="num" w:pos="720"/>
        </w:tabs>
        <w:ind w:left="720" w:hanging="360"/>
      </w:pPr>
      <w:rPr>
        <w:rFonts w:ascii="Times New Roman" w:hAnsi="Times New Roman" w:hint="default"/>
      </w:rPr>
    </w:lvl>
    <w:lvl w:ilvl="1" w:tplc="AC8E412E" w:tentative="1">
      <w:start w:val="1"/>
      <w:numFmt w:val="bullet"/>
      <w:lvlText w:val="•"/>
      <w:lvlJc w:val="left"/>
      <w:pPr>
        <w:tabs>
          <w:tab w:val="num" w:pos="1440"/>
        </w:tabs>
        <w:ind w:left="1440" w:hanging="360"/>
      </w:pPr>
      <w:rPr>
        <w:rFonts w:ascii="Times New Roman" w:hAnsi="Times New Roman" w:hint="default"/>
      </w:rPr>
    </w:lvl>
    <w:lvl w:ilvl="2" w:tplc="DFEE4D36" w:tentative="1">
      <w:start w:val="1"/>
      <w:numFmt w:val="bullet"/>
      <w:lvlText w:val="•"/>
      <w:lvlJc w:val="left"/>
      <w:pPr>
        <w:tabs>
          <w:tab w:val="num" w:pos="2160"/>
        </w:tabs>
        <w:ind w:left="2160" w:hanging="360"/>
      </w:pPr>
      <w:rPr>
        <w:rFonts w:ascii="Times New Roman" w:hAnsi="Times New Roman" w:hint="default"/>
      </w:rPr>
    </w:lvl>
    <w:lvl w:ilvl="3" w:tplc="9D0A0E42" w:tentative="1">
      <w:start w:val="1"/>
      <w:numFmt w:val="bullet"/>
      <w:lvlText w:val="•"/>
      <w:lvlJc w:val="left"/>
      <w:pPr>
        <w:tabs>
          <w:tab w:val="num" w:pos="2880"/>
        </w:tabs>
        <w:ind w:left="2880" w:hanging="360"/>
      </w:pPr>
      <w:rPr>
        <w:rFonts w:ascii="Times New Roman" w:hAnsi="Times New Roman" w:hint="default"/>
      </w:rPr>
    </w:lvl>
    <w:lvl w:ilvl="4" w:tplc="6D941F3C" w:tentative="1">
      <w:start w:val="1"/>
      <w:numFmt w:val="bullet"/>
      <w:lvlText w:val="•"/>
      <w:lvlJc w:val="left"/>
      <w:pPr>
        <w:tabs>
          <w:tab w:val="num" w:pos="3600"/>
        </w:tabs>
        <w:ind w:left="3600" w:hanging="360"/>
      </w:pPr>
      <w:rPr>
        <w:rFonts w:ascii="Times New Roman" w:hAnsi="Times New Roman" w:hint="default"/>
      </w:rPr>
    </w:lvl>
    <w:lvl w:ilvl="5" w:tplc="C7CC610A" w:tentative="1">
      <w:start w:val="1"/>
      <w:numFmt w:val="bullet"/>
      <w:lvlText w:val="•"/>
      <w:lvlJc w:val="left"/>
      <w:pPr>
        <w:tabs>
          <w:tab w:val="num" w:pos="4320"/>
        </w:tabs>
        <w:ind w:left="4320" w:hanging="360"/>
      </w:pPr>
      <w:rPr>
        <w:rFonts w:ascii="Times New Roman" w:hAnsi="Times New Roman" w:hint="default"/>
      </w:rPr>
    </w:lvl>
    <w:lvl w:ilvl="6" w:tplc="4D4CD2C8" w:tentative="1">
      <w:start w:val="1"/>
      <w:numFmt w:val="bullet"/>
      <w:lvlText w:val="•"/>
      <w:lvlJc w:val="left"/>
      <w:pPr>
        <w:tabs>
          <w:tab w:val="num" w:pos="5040"/>
        </w:tabs>
        <w:ind w:left="5040" w:hanging="360"/>
      </w:pPr>
      <w:rPr>
        <w:rFonts w:ascii="Times New Roman" w:hAnsi="Times New Roman" w:hint="default"/>
      </w:rPr>
    </w:lvl>
    <w:lvl w:ilvl="7" w:tplc="D3920F42" w:tentative="1">
      <w:start w:val="1"/>
      <w:numFmt w:val="bullet"/>
      <w:lvlText w:val="•"/>
      <w:lvlJc w:val="left"/>
      <w:pPr>
        <w:tabs>
          <w:tab w:val="num" w:pos="5760"/>
        </w:tabs>
        <w:ind w:left="5760" w:hanging="360"/>
      </w:pPr>
      <w:rPr>
        <w:rFonts w:ascii="Times New Roman" w:hAnsi="Times New Roman" w:hint="default"/>
      </w:rPr>
    </w:lvl>
    <w:lvl w:ilvl="8" w:tplc="A582FCC2" w:tentative="1">
      <w:start w:val="1"/>
      <w:numFmt w:val="bullet"/>
      <w:lvlText w:val="•"/>
      <w:lvlJc w:val="left"/>
      <w:pPr>
        <w:tabs>
          <w:tab w:val="num" w:pos="6480"/>
        </w:tabs>
        <w:ind w:left="6480" w:hanging="360"/>
      </w:pPr>
      <w:rPr>
        <w:rFonts w:ascii="Times New Roman" w:hAnsi="Times New Roman" w:hint="default"/>
      </w:rPr>
    </w:lvl>
  </w:abstractNum>
  <w:abstractNum w:abstractNumId="1">
    <w:nsid w:val="1F0D6504"/>
    <w:multiLevelType w:val="hybridMultilevel"/>
    <w:tmpl w:val="5274ABBE"/>
    <w:lvl w:ilvl="0" w:tplc="41782366">
      <w:start w:val="1"/>
      <w:numFmt w:val="bullet"/>
      <w:lvlText w:val="•"/>
      <w:lvlJc w:val="left"/>
      <w:pPr>
        <w:tabs>
          <w:tab w:val="num" w:pos="720"/>
        </w:tabs>
        <w:ind w:left="720" w:hanging="360"/>
      </w:pPr>
      <w:rPr>
        <w:rFonts w:ascii="Times New Roman" w:hAnsi="Times New Roman" w:hint="default"/>
      </w:rPr>
    </w:lvl>
    <w:lvl w:ilvl="1" w:tplc="81EA574E" w:tentative="1">
      <w:start w:val="1"/>
      <w:numFmt w:val="bullet"/>
      <w:lvlText w:val="•"/>
      <w:lvlJc w:val="left"/>
      <w:pPr>
        <w:tabs>
          <w:tab w:val="num" w:pos="1440"/>
        </w:tabs>
        <w:ind w:left="1440" w:hanging="360"/>
      </w:pPr>
      <w:rPr>
        <w:rFonts w:ascii="Times New Roman" w:hAnsi="Times New Roman" w:hint="default"/>
      </w:rPr>
    </w:lvl>
    <w:lvl w:ilvl="2" w:tplc="D68E8876" w:tentative="1">
      <w:start w:val="1"/>
      <w:numFmt w:val="bullet"/>
      <w:lvlText w:val="•"/>
      <w:lvlJc w:val="left"/>
      <w:pPr>
        <w:tabs>
          <w:tab w:val="num" w:pos="2160"/>
        </w:tabs>
        <w:ind w:left="2160" w:hanging="360"/>
      </w:pPr>
      <w:rPr>
        <w:rFonts w:ascii="Times New Roman" w:hAnsi="Times New Roman" w:hint="default"/>
      </w:rPr>
    </w:lvl>
    <w:lvl w:ilvl="3" w:tplc="7688B494" w:tentative="1">
      <w:start w:val="1"/>
      <w:numFmt w:val="bullet"/>
      <w:lvlText w:val="•"/>
      <w:lvlJc w:val="left"/>
      <w:pPr>
        <w:tabs>
          <w:tab w:val="num" w:pos="2880"/>
        </w:tabs>
        <w:ind w:left="2880" w:hanging="360"/>
      </w:pPr>
      <w:rPr>
        <w:rFonts w:ascii="Times New Roman" w:hAnsi="Times New Roman" w:hint="default"/>
      </w:rPr>
    </w:lvl>
    <w:lvl w:ilvl="4" w:tplc="0CD48ED6" w:tentative="1">
      <w:start w:val="1"/>
      <w:numFmt w:val="bullet"/>
      <w:lvlText w:val="•"/>
      <w:lvlJc w:val="left"/>
      <w:pPr>
        <w:tabs>
          <w:tab w:val="num" w:pos="3600"/>
        </w:tabs>
        <w:ind w:left="3600" w:hanging="360"/>
      </w:pPr>
      <w:rPr>
        <w:rFonts w:ascii="Times New Roman" w:hAnsi="Times New Roman" w:hint="default"/>
      </w:rPr>
    </w:lvl>
    <w:lvl w:ilvl="5" w:tplc="1748A014" w:tentative="1">
      <w:start w:val="1"/>
      <w:numFmt w:val="bullet"/>
      <w:lvlText w:val="•"/>
      <w:lvlJc w:val="left"/>
      <w:pPr>
        <w:tabs>
          <w:tab w:val="num" w:pos="4320"/>
        </w:tabs>
        <w:ind w:left="4320" w:hanging="360"/>
      </w:pPr>
      <w:rPr>
        <w:rFonts w:ascii="Times New Roman" w:hAnsi="Times New Roman" w:hint="default"/>
      </w:rPr>
    </w:lvl>
    <w:lvl w:ilvl="6" w:tplc="A5B004B8" w:tentative="1">
      <w:start w:val="1"/>
      <w:numFmt w:val="bullet"/>
      <w:lvlText w:val="•"/>
      <w:lvlJc w:val="left"/>
      <w:pPr>
        <w:tabs>
          <w:tab w:val="num" w:pos="5040"/>
        </w:tabs>
        <w:ind w:left="5040" w:hanging="360"/>
      </w:pPr>
      <w:rPr>
        <w:rFonts w:ascii="Times New Roman" w:hAnsi="Times New Roman" w:hint="default"/>
      </w:rPr>
    </w:lvl>
    <w:lvl w:ilvl="7" w:tplc="42EA5596" w:tentative="1">
      <w:start w:val="1"/>
      <w:numFmt w:val="bullet"/>
      <w:lvlText w:val="•"/>
      <w:lvlJc w:val="left"/>
      <w:pPr>
        <w:tabs>
          <w:tab w:val="num" w:pos="5760"/>
        </w:tabs>
        <w:ind w:left="5760" w:hanging="360"/>
      </w:pPr>
      <w:rPr>
        <w:rFonts w:ascii="Times New Roman" w:hAnsi="Times New Roman" w:hint="default"/>
      </w:rPr>
    </w:lvl>
    <w:lvl w:ilvl="8" w:tplc="B7502C64" w:tentative="1">
      <w:start w:val="1"/>
      <w:numFmt w:val="bullet"/>
      <w:lvlText w:val="•"/>
      <w:lvlJc w:val="left"/>
      <w:pPr>
        <w:tabs>
          <w:tab w:val="num" w:pos="6480"/>
        </w:tabs>
        <w:ind w:left="6480" w:hanging="360"/>
      </w:pPr>
      <w:rPr>
        <w:rFonts w:ascii="Times New Roman" w:hAnsi="Times New Roman" w:hint="default"/>
      </w:rPr>
    </w:lvl>
  </w:abstractNum>
  <w:abstractNum w:abstractNumId="2">
    <w:nsid w:val="248D6278"/>
    <w:multiLevelType w:val="hybridMultilevel"/>
    <w:tmpl w:val="BB8A34C6"/>
    <w:lvl w:ilvl="0" w:tplc="D6F6359E">
      <w:start w:val="1"/>
      <w:numFmt w:val="bullet"/>
      <w:lvlText w:val="•"/>
      <w:lvlJc w:val="left"/>
      <w:pPr>
        <w:tabs>
          <w:tab w:val="num" w:pos="720"/>
        </w:tabs>
        <w:ind w:left="720" w:hanging="360"/>
      </w:pPr>
      <w:rPr>
        <w:rFonts w:ascii="Times New Roman" w:hAnsi="Times New Roman" w:hint="default"/>
      </w:rPr>
    </w:lvl>
    <w:lvl w:ilvl="1" w:tplc="41826572" w:tentative="1">
      <w:start w:val="1"/>
      <w:numFmt w:val="bullet"/>
      <w:lvlText w:val="•"/>
      <w:lvlJc w:val="left"/>
      <w:pPr>
        <w:tabs>
          <w:tab w:val="num" w:pos="1440"/>
        </w:tabs>
        <w:ind w:left="1440" w:hanging="360"/>
      </w:pPr>
      <w:rPr>
        <w:rFonts w:ascii="Times New Roman" w:hAnsi="Times New Roman" w:hint="default"/>
      </w:rPr>
    </w:lvl>
    <w:lvl w:ilvl="2" w:tplc="20BE5EAE" w:tentative="1">
      <w:start w:val="1"/>
      <w:numFmt w:val="bullet"/>
      <w:lvlText w:val="•"/>
      <w:lvlJc w:val="left"/>
      <w:pPr>
        <w:tabs>
          <w:tab w:val="num" w:pos="2160"/>
        </w:tabs>
        <w:ind w:left="2160" w:hanging="360"/>
      </w:pPr>
      <w:rPr>
        <w:rFonts w:ascii="Times New Roman" w:hAnsi="Times New Roman" w:hint="default"/>
      </w:rPr>
    </w:lvl>
    <w:lvl w:ilvl="3" w:tplc="9B3CF944" w:tentative="1">
      <w:start w:val="1"/>
      <w:numFmt w:val="bullet"/>
      <w:lvlText w:val="•"/>
      <w:lvlJc w:val="left"/>
      <w:pPr>
        <w:tabs>
          <w:tab w:val="num" w:pos="2880"/>
        </w:tabs>
        <w:ind w:left="2880" w:hanging="360"/>
      </w:pPr>
      <w:rPr>
        <w:rFonts w:ascii="Times New Roman" w:hAnsi="Times New Roman" w:hint="default"/>
      </w:rPr>
    </w:lvl>
    <w:lvl w:ilvl="4" w:tplc="6DE68B6A" w:tentative="1">
      <w:start w:val="1"/>
      <w:numFmt w:val="bullet"/>
      <w:lvlText w:val="•"/>
      <w:lvlJc w:val="left"/>
      <w:pPr>
        <w:tabs>
          <w:tab w:val="num" w:pos="3600"/>
        </w:tabs>
        <w:ind w:left="3600" w:hanging="360"/>
      </w:pPr>
      <w:rPr>
        <w:rFonts w:ascii="Times New Roman" w:hAnsi="Times New Roman" w:hint="default"/>
      </w:rPr>
    </w:lvl>
    <w:lvl w:ilvl="5" w:tplc="F3F6E496" w:tentative="1">
      <w:start w:val="1"/>
      <w:numFmt w:val="bullet"/>
      <w:lvlText w:val="•"/>
      <w:lvlJc w:val="left"/>
      <w:pPr>
        <w:tabs>
          <w:tab w:val="num" w:pos="4320"/>
        </w:tabs>
        <w:ind w:left="4320" w:hanging="360"/>
      </w:pPr>
      <w:rPr>
        <w:rFonts w:ascii="Times New Roman" w:hAnsi="Times New Roman" w:hint="default"/>
      </w:rPr>
    </w:lvl>
    <w:lvl w:ilvl="6" w:tplc="1598E980" w:tentative="1">
      <w:start w:val="1"/>
      <w:numFmt w:val="bullet"/>
      <w:lvlText w:val="•"/>
      <w:lvlJc w:val="left"/>
      <w:pPr>
        <w:tabs>
          <w:tab w:val="num" w:pos="5040"/>
        </w:tabs>
        <w:ind w:left="5040" w:hanging="360"/>
      </w:pPr>
      <w:rPr>
        <w:rFonts w:ascii="Times New Roman" w:hAnsi="Times New Roman" w:hint="default"/>
      </w:rPr>
    </w:lvl>
    <w:lvl w:ilvl="7" w:tplc="78BEAF6E" w:tentative="1">
      <w:start w:val="1"/>
      <w:numFmt w:val="bullet"/>
      <w:lvlText w:val="•"/>
      <w:lvlJc w:val="left"/>
      <w:pPr>
        <w:tabs>
          <w:tab w:val="num" w:pos="5760"/>
        </w:tabs>
        <w:ind w:left="5760" w:hanging="360"/>
      </w:pPr>
      <w:rPr>
        <w:rFonts w:ascii="Times New Roman" w:hAnsi="Times New Roman" w:hint="default"/>
      </w:rPr>
    </w:lvl>
    <w:lvl w:ilvl="8" w:tplc="AF164BE4" w:tentative="1">
      <w:start w:val="1"/>
      <w:numFmt w:val="bullet"/>
      <w:lvlText w:val="•"/>
      <w:lvlJc w:val="left"/>
      <w:pPr>
        <w:tabs>
          <w:tab w:val="num" w:pos="6480"/>
        </w:tabs>
        <w:ind w:left="6480" w:hanging="360"/>
      </w:pPr>
      <w:rPr>
        <w:rFonts w:ascii="Times New Roman" w:hAnsi="Times New Roman" w:hint="default"/>
      </w:rPr>
    </w:lvl>
  </w:abstractNum>
  <w:abstractNum w:abstractNumId="3">
    <w:nsid w:val="45E655EA"/>
    <w:multiLevelType w:val="hybridMultilevel"/>
    <w:tmpl w:val="812E60F2"/>
    <w:lvl w:ilvl="0" w:tplc="A9FE128A">
      <w:start w:val="1"/>
      <w:numFmt w:val="bullet"/>
      <w:lvlText w:val="•"/>
      <w:lvlJc w:val="left"/>
      <w:pPr>
        <w:tabs>
          <w:tab w:val="num" w:pos="720"/>
        </w:tabs>
        <w:ind w:left="720" w:hanging="360"/>
      </w:pPr>
      <w:rPr>
        <w:rFonts w:ascii="Times New Roman" w:hAnsi="Times New Roman" w:hint="default"/>
      </w:rPr>
    </w:lvl>
    <w:lvl w:ilvl="1" w:tplc="79FACE74" w:tentative="1">
      <w:start w:val="1"/>
      <w:numFmt w:val="bullet"/>
      <w:lvlText w:val="•"/>
      <w:lvlJc w:val="left"/>
      <w:pPr>
        <w:tabs>
          <w:tab w:val="num" w:pos="1440"/>
        </w:tabs>
        <w:ind w:left="1440" w:hanging="360"/>
      </w:pPr>
      <w:rPr>
        <w:rFonts w:ascii="Times New Roman" w:hAnsi="Times New Roman" w:hint="default"/>
      </w:rPr>
    </w:lvl>
    <w:lvl w:ilvl="2" w:tplc="BFF244B2" w:tentative="1">
      <w:start w:val="1"/>
      <w:numFmt w:val="bullet"/>
      <w:lvlText w:val="•"/>
      <w:lvlJc w:val="left"/>
      <w:pPr>
        <w:tabs>
          <w:tab w:val="num" w:pos="2160"/>
        </w:tabs>
        <w:ind w:left="2160" w:hanging="360"/>
      </w:pPr>
      <w:rPr>
        <w:rFonts w:ascii="Times New Roman" w:hAnsi="Times New Roman" w:hint="default"/>
      </w:rPr>
    </w:lvl>
    <w:lvl w:ilvl="3" w:tplc="F28C839E" w:tentative="1">
      <w:start w:val="1"/>
      <w:numFmt w:val="bullet"/>
      <w:lvlText w:val="•"/>
      <w:lvlJc w:val="left"/>
      <w:pPr>
        <w:tabs>
          <w:tab w:val="num" w:pos="2880"/>
        </w:tabs>
        <w:ind w:left="2880" w:hanging="360"/>
      </w:pPr>
      <w:rPr>
        <w:rFonts w:ascii="Times New Roman" w:hAnsi="Times New Roman" w:hint="default"/>
      </w:rPr>
    </w:lvl>
    <w:lvl w:ilvl="4" w:tplc="E52C4E1E" w:tentative="1">
      <w:start w:val="1"/>
      <w:numFmt w:val="bullet"/>
      <w:lvlText w:val="•"/>
      <w:lvlJc w:val="left"/>
      <w:pPr>
        <w:tabs>
          <w:tab w:val="num" w:pos="3600"/>
        </w:tabs>
        <w:ind w:left="3600" w:hanging="360"/>
      </w:pPr>
      <w:rPr>
        <w:rFonts w:ascii="Times New Roman" w:hAnsi="Times New Roman" w:hint="default"/>
      </w:rPr>
    </w:lvl>
    <w:lvl w:ilvl="5" w:tplc="4BD20916" w:tentative="1">
      <w:start w:val="1"/>
      <w:numFmt w:val="bullet"/>
      <w:lvlText w:val="•"/>
      <w:lvlJc w:val="left"/>
      <w:pPr>
        <w:tabs>
          <w:tab w:val="num" w:pos="4320"/>
        </w:tabs>
        <w:ind w:left="4320" w:hanging="360"/>
      </w:pPr>
      <w:rPr>
        <w:rFonts w:ascii="Times New Roman" w:hAnsi="Times New Roman" w:hint="default"/>
      </w:rPr>
    </w:lvl>
    <w:lvl w:ilvl="6" w:tplc="0CA69A46" w:tentative="1">
      <w:start w:val="1"/>
      <w:numFmt w:val="bullet"/>
      <w:lvlText w:val="•"/>
      <w:lvlJc w:val="left"/>
      <w:pPr>
        <w:tabs>
          <w:tab w:val="num" w:pos="5040"/>
        </w:tabs>
        <w:ind w:left="5040" w:hanging="360"/>
      </w:pPr>
      <w:rPr>
        <w:rFonts w:ascii="Times New Roman" w:hAnsi="Times New Roman" w:hint="default"/>
      </w:rPr>
    </w:lvl>
    <w:lvl w:ilvl="7" w:tplc="13364928" w:tentative="1">
      <w:start w:val="1"/>
      <w:numFmt w:val="bullet"/>
      <w:lvlText w:val="•"/>
      <w:lvlJc w:val="left"/>
      <w:pPr>
        <w:tabs>
          <w:tab w:val="num" w:pos="5760"/>
        </w:tabs>
        <w:ind w:left="5760" w:hanging="360"/>
      </w:pPr>
      <w:rPr>
        <w:rFonts w:ascii="Times New Roman" w:hAnsi="Times New Roman" w:hint="default"/>
      </w:rPr>
    </w:lvl>
    <w:lvl w:ilvl="8" w:tplc="FF0AC9B6" w:tentative="1">
      <w:start w:val="1"/>
      <w:numFmt w:val="bullet"/>
      <w:lvlText w:val="•"/>
      <w:lvlJc w:val="left"/>
      <w:pPr>
        <w:tabs>
          <w:tab w:val="num" w:pos="6480"/>
        </w:tabs>
        <w:ind w:left="6480" w:hanging="360"/>
      </w:pPr>
      <w:rPr>
        <w:rFonts w:ascii="Times New Roman" w:hAnsi="Times New Roman" w:hint="default"/>
      </w:rPr>
    </w:lvl>
  </w:abstractNum>
  <w:abstractNum w:abstractNumId="4">
    <w:nsid w:val="462C52B1"/>
    <w:multiLevelType w:val="hybridMultilevel"/>
    <w:tmpl w:val="5CCECF5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36E73CF"/>
    <w:multiLevelType w:val="hybridMultilevel"/>
    <w:tmpl w:val="A9C81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2179CC"/>
    <w:multiLevelType w:val="hybridMultilevel"/>
    <w:tmpl w:val="B17C811A"/>
    <w:lvl w:ilvl="0" w:tplc="65725420">
      <w:start w:val="1"/>
      <w:numFmt w:val="bullet"/>
      <w:lvlText w:val="•"/>
      <w:lvlJc w:val="left"/>
      <w:pPr>
        <w:tabs>
          <w:tab w:val="num" w:pos="720"/>
        </w:tabs>
        <w:ind w:left="720" w:hanging="360"/>
      </w:pPr>
      <w:rPr>
        <w:rFonts w:ascii="Times New Roman" w:hAnsi="Times New Roman" w:hint="default"/>
      </w:rPr>
    </w:lvl>
    <w:lvl w:ilvl="1" w:tplc="B5284126" w:tentative="1">
      <w:start w:val="1"/>
      <w:numFmt w:val="bullet"/>
      <w:lvlText w:val="•"/>
      <w:lvlJc w:val="left"/>
      <w:pPr>
        <w:tabs>
          <w:tab w:val="num" w:pos="1440"/>
        </w:tabs>
        <w:ind w:left="1440" w:hanging="360"/>
      </w:pPr>
      <w:rPr>
        <w:rFonts w:ascii="Times New Roman" w:hAnsi="Times New Roman" w:hint="default"/>
      </w:rPr>
    </w:lvl>
    <w:lvl w:ilvl="2" w:tplc="C016A6A6" w:tentative="1">
      <w:start w:val="1"/>
      <w:numFmt w:val="bullet"/>
      <w:lvlText w:val="•"/>
      <w:lvlJc w:val="left"/>
      <w:pPr>
        <w:tabs>
          <w:tab w:val="num" w:pos="2160"/>
        </w:tabs>
        <w:ind w:left="2160" w:hanging="360"/>
      </w:pPr>
      <w:rPr>
        <w:rFonts w:ascii="Times New Roman" w:hAnsi="Times New Roman" w:hint="default"/>
      </w:rPr>
    </w:lvl>
    <w:lvl w:ilvl="3" w:tplc="B5D2A896" w:tentative="1">
      <w:start w:val="1"/>
      <w:numFmt w:val="bullet"/>
      <w:lvlText w:val="•"/>
      <w:lvlJc w:val="left"/>
      <w:pPr>
        <w:tabs>
          <w:tab w:val="num" w:pos="2880"/>
        </w:tabs>
        <w:ind w:left="2880" w:hanging="360"/>
      </w:pPr>
      <w:rPr>
        <w:rFonts w:ascii="Times New Roman" w:hAnsi="Times New Roman" w:hint="default"/>
      </w:rPr>
    </w:lvl>
    <w:lvl w:ilvl="4" w:tplc="33A49096" w:tentative="1">
      <w:start w:val="1"/>
      <w:numFmt w:val="bullet"/>
      <w:lvlText w:val="•"/>
      <w:lvlJc w:val="left"/>
      <w:pPr>
        <w:tabs>
          <w:tab w:val="num" w:pos="3600"/>
        </w:tabs>
        <w:ind w:left="3600" w:hanging="360"/>
      </w:pPr>
      <w:rPr>
        <w:rFonts w:ascii="Times New Roman" w:hAnsi="Times New Roman" w:hint="default"/>
      </w:rPr>
    </w:lvl>
    <w:lvl w:ilvl="5" w:tplc="69FED2F2" w:tentative="1">
      <w:start w:val="1"/>
      <w:numFmt w:val="bullet"/>
      <w:lvlText w:val="•"/>
      <w:lvlJc w:val="left"/>
      <w:pPr>
        <w:tabs>
          <w:tab w:val="num" w:pos="4320"/>
        </w:tabs>
        <w:ind w:left="4320" w:hanging="360"/>
      </w:pPr>
      <w:rPr>
        <w:rFonts w:ascii="Times New Roman" w:hAnsi="Times New Roman" w:hint="default"/>
      </w:rPr>
    </w:lvl>
    <w:lvl w:ilvl="6" w:tplc="244E1B30" w:tentative="1">
      <w:start w:val="1"/>
      <w:numFmt w:val="bullet"/>
      <w:lvlText w:val="•"/>
      <w:lvlJc w:val="left"/>
      <w:pPr>
        <w:tabs>
          <w:tab w:val="num" w:pos="5040"/>
        </w:tabs>
        <w:ind w:left="5040" w:hanging="360"/>
      </w:pPr>
      <w:rPr>
        <w:rFonts w:ascii="Times New Roman" w:hAnsi="Times New Roman" w:hint="default"/>
      </w:rPr>
    </w:lvl>
    <w:lvl w:ilvl="7" w:tplc="3EE4FE22" w:tentative="1">
      <w:start w:val="1"/>
      <w:numFmt w:val="bullet"/>
      <w:lvlText w:val="•"/>
      <w:lvlJc w:val="left"/>
      <w:pPr>
        <w:tabs>
          <w:tab w:val="num" w:pos="5760"/>
        </w:tabs>
        <w:ind w:left="5760" w:hanging="360"/>
      </w:pPr>
      <w:rPr>
        <w:rFonts w:ascii="Times New Roman" w:hAnsi="Times New Roman" w:hint="default"/>
      </w:rPr>
    </w:lvl>
    <w:lvl w:ilvl="8" w:tplc="24701FA8" w:tentative="1">
      <w:start w:val="1"/>
      <w:numFmt w:val="bullet"/>
      <w:lvlText w:val="•"/>
      <w:lvlJc w:val="left"/>
      <w:pPr>
        <w:tabs>
          <w:tab w:val="num" w:pos="6480"/>
        </w:tabs>
        <w:ind w:left="6480" w:hanging="360"/>
      </w:pPr>
      <w:rPr>
        <w:rFonts w:ascii="Times New Roman" w:hAnsi="Times New Roman" w:hint="default"/>
      </w:rPr>
    </w:lvl>
  </w:abstractNum>
  <w:abstractNum w:abstractNumId="7">
    <w:nsid w:val="57E117D7"/>
    <w:multiLevelType w:val="hybridMultilevel"/>
    <w:tmpl w:val="2536E392"/>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A31873"/>
    <w:multiLevelType w:val="hybridMultilevel"/>
    <w:tmpl w:val="9A1CB9C4"/>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75CF2"/>
    <w:multiLevelType w:val="hybridMultilevel"/>
    <w:tmpl w:val="F00EEE8A"/>
    <w:lvl w:ilvl="0" w:tplc="E278B056">
      <w:start w:val="1"/>
      <w:numFmt w:val="bullet"/>
      <w:lvlText w:val="•"/>
      <w:lvlJc w:val="left"/>
      <w:pPr>
        <w:tabs>
          <w:tab w:val="num" w:pos="720"/>
        </w:tabs>
        <w:ind w:left="720" w:hanging="360"/>
      </w:pPr>
      <w:rPr>
        <w:rFonts w:ascii="Times New Roman" w:hAnsi="Times New Roman" w:hint="default"/>
      </w:rPr>
    </w:lvl>
    <w:lvl w:ilvl="1" w:tplc="51ACA062" w:tentative="1">
      <w:start w:val="1"/>
      <w:numFmt w:val="bullet"/>
      <w:lvlText w:val="•"/>
      <w:lvlJc w:val="left"/>
      <w:pPr>
        <w:tabs>
          <w:tab w:val="num" w:pos="1440"/>
        </w:tabs>
        <w:ind w:left="1440" w:hanging="360"/>
      </w:pPr>
      <w:rPr>
        <w:rFonts w:ascii="Times New Roman" w:hAnsi="Times New Roman" w:hint="default"/>
      </w:rPr>
    </w:lvl>
    <w:lvl w:ilvl="2" w:tplc="81A298C4" w:tentative="1">
      <w:start w:val="1"/>
      <w:numFmt w:val="bullet"/>
      <w:lvlText w:val="•"/>
      <w:lvlJc w:val="left"/>
      <w:pPr>
        <w:tabs>
          <w:tab w:val="num" w:pos="2160"/>
        </w:tabs>
        <w:ind w:left="2160" w:hanging="360"/>
      </w:pPr>
      <w:rPr>
        <w:rFonts w:ascii="Times New Roman" w:hAnsi="Times New Roman" w:hint="default"/>
      </w:rPr>
    </w:lvl>
    <w:lvl w:ilvl="3" w:tplc="18F4BADC" w:tentative="1">
      <w:start w:val="1"/>
      <w:numFmt w:val="bullet"/>
      <w:lvlText w:val="•"/>
      <w:lvlJc w:val="left"/>
      <w:pPr>
        <w:tabs>
          <w:tab w:val="num" w:pos="2880"/>
        </w:tabs>
        <w:ind w:left="2880" w:hanging="360"/>
      </w:pPr>
      <w:rPr>
        <w:rFonts w:ascii="Times New Roman" w:hAnsi="Times New Roman" w:hint="default"/>
      </w:rPr>
    </w:lvl>
    <w:lvl w:ilvl="4" w:tplc="2F18F190" w:tentative="1">
      <w:start w:val="1"/>
      <w:numFmt w:val="bullet"/>
      <w:lvlText w:val="•"/>
      <w:lvlJc w:val="left"/>
      <w:pPr>
        <w:tabs>
          <w:tab w:val="num" w:pos="3600"/>
        </w:tabs>
        <w:ind w:left="3600" w:hanging="360"/>
      </w:pPr>
      <w:rPr>
        <w:rFonts w:ascii="Times New Roman" w:hAnsi="Times New Roman" w:hint="default"/>
      </w:rPr>
    </w:lvl>
    <w:lvl w:ilvl="5" w:tplc="CD08521E" w:tentative="1">
      <w:start w:val="1"/>
      <w:numFmt w:val="bullet"/>
      <w:lvlText w:val="•"/>
      <w:lvlJc w:val="left"/>
      <w:pPr>
        <w:tabs>
          <w:tab w:val="num" w:pos="4320"/>
        </w:tabs>
        <w:ind w:left="4320" w:hanging="360"/>
      </w:pPr>
      <w:rPr>
        <w:rFonts w:ascii="Times New Roman" w:hAnsi="Times New Roman" w:hint="default"/>
      </w:rPr>
    </w:lvl>
    <w:lvl w:ilvl="6" w:tplc="B720E1CA" w:tentative="1">
      <w:start w:val="1"/>
      <w:numFmt w:val="bullet"/>
      <w:lvlText w:val="•"/>
      <w:lvlJc w:val="left"/>
      <w:pPr>
        <w:tabs>
          <w:tab w:val="num" w:pos="5040"/>
        </w:tabs>
        <w:ind w:left="5040" w:hanging="360"/>
      </w:pPr>
      <w:rPr>
        <w:rFonts w:ascii="Times New Roman" w:hAnsi="Times New Roman" w:hint="default"/>
      </w:rPr>
    </w:lvl>
    <w:lvl w:ilvl="7" w:tplc="A4F4C9C4" w:tentative="1">
      <w:start w:val="1"/>
      <w:numFmt w:val="bullet"/>
      <w:lvlText w:val="•"/>
      <w:lvlJc w:val="left"/>
      <w:pPr>
        <w:tabs>
          <w:tab w:val="num" w:pos="5760"/>
        </w:tabs>
        <w:ind w:left="5760" w:hanging="360"/>
      </w:pPr>
      <w:rPr>
        <w:rFonts w:ascii="Times New Roman" w:hAnsi="Times New Roman" w:hint="default"/>
      </w:rPr>
    </w:lvl>
    <w:lvl w:ilvl="8" w:tplc="2230096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9"/>
  </w:num>
  <w:num w:numId="3">
    <w:abstractNumId w:val="3"/>
  </w:num>
  <w:num w:numId="4">
    <w:abstractNumId w:val="1"/>
  </w:num>
  <w:num w:numId="5">
    <w:abstractNumId w:val="2"/>
  </w:num>
  <w:num w:numId="6">
    <w:abstractNumId w:val="6"/>
  </w:num>
  <w:num w:numId="7">
    <w:abstractNumId w:val="8"/>
  </w:num>
  <w:num w:numId="8">
    <w:abstractNumId w:val="4"/>
  </w:num>
  <w:num w:numId="9">
    <w:abstractNumId w:val="7"/>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0047"/>
    <w:rsid w:val="00045F17"/>
    <w:rsid w:val="000B4D59"/>
    <w:rsid w:val="000C5191"/>
    <w:rsid w:val="003210A6"/>
    <w:rsid w:val="003470C0"/>
    <w:rsid w:val="00480047"/>
    <w:rsid w:val="00535B92"/>
    <w:rsid w:val="00852246"/>
    <w:rsid w:val="00DA2E76"/>
    <w:rsid w:val="00ED3A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E7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F1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F17"/>
    <w:pPr>
      <w:ind w:left="720"/>
      <w:contextualSpacing/>
    </w:pPr>
  </w:style>
</w:styles>
</file>

<file path=word/webSettings.xml><?xml version="1.0" encoding="utf-8"?>
<w:webSettings xmlns:r="http://schemas.openxmlformats.org/officeDocument/2006/relationships" xmlns:w="http://schemas.openxmlformats.org/wordprocessingml/2006/main">
  <w:divs>
    <w:div w:id="1309743042">
      <w:bodyDiv w:val="1"/>
      <w:marLeft w:val="0"/>
      <w:marRight w:val="0"/>
      <w:marTop w:val="0"/>
      <w:marBottom w:val="0"/>
      <w:divBdr>
        <w:top w:val="none" w:sz="0" w:space="0" w:color="auto"/>
        <w:left w:val="none" w:sz="0" w:space="0" w:color="auto"/>
        <w:bottom w:val="none" w:sz="0" w:space="0" w:color="auto"/>
        <w:right w:val="none" w:sz="0" w:space="0" w:color="auto"/>
      </w:divBdr>
      <w:divsChild>
        <w:div w:id="1914731496">
          <w:marLeft w:val="547"/>
          <w:marRight w:val="0"/>
          <w:marTop w:val="86"/>
          <w:marBottom w:val="0"/>
          <w:divBdr>
            <w:top w:val="none" w:sz="0" w:space="0" w:color="auto"/>
            <w:left w:val="none" w:sz="0" w:space="0" w:color="auto"/>
            <w:bottom w:val="none" w:sz="0" w:space="0" w:color="auto"/>
            <w:right w:val="none" w:sz="0" w:space="0" w:color="auto"/>
          </w:divBdr>
        </w:div>
        <w:div w:id="670063161">
          <w:marLeft w:val="547"/>
          <w:marRight w:val="0"/>
          <w:marTop w:val="86"/>
          <w:marBottom w:val="0"/>
          <w:divBdr>
            <w:top w:val="none" w:sz="0" w:space="0" w:color="auto"/>
            <w:left w:val="none" w:sz="0" w:space="0" w:color="auto"/>
            <w:bottom w:val="none" w:sz="0" w:space="0" w:color="auto"/>
            <w:right w:val="none" w:sz="0" w:space="0" w:color="auto"/>
          </w:divBdr>
        </w:div>
        <w:div w:id="925303076">
          <w:marLeft w:val="547"/>
          <w:marRight w:val="0"/>
          <w:marTop w:val="86"/>
          <w:marBottom w:val="0"/>
          <w:divBdr>
            <w:top w:val="none" w:sz="0" w:space="0" w:color="auto"/>
            <w:left w:val="none" w:sz="0" w:space="0" w:color="auto"/>
            <w:bottom w:val="none" w:sz="0" w:space="0" w:color="auto"/>
            <w:right w:val="none" w:sz="0" w:space="0" w:color="auto"/>
          </w:divBdr>
        </w:div>
        <w:div w:id="1059133379">
          <w:marLeft w:val="547"/>
          <w:marRight w:val="0"/>
          <w:marTop w:val="77"/>
          <w:marBottom w:val="0"/>
          <w:divBdr>
            <w:top w:val="none" w:sz="0" w:space="0" w:color="auto"/>
            <w:left w:val="none" w:sz="0" w:space="0" w:color="auto"/>
            <w:bottom w:val="none" w:sz="0" w:space="0" w:color="auto"/>
            <w:right w:val="none" w:sz="0" w:space="0" w:color="auto"/>
          </w:divBdr>
        </w:div>
        <w:div w:id="8217487">
          <w:marLeft w:val="547"/>
          <w:marRight w:val="0"/>
          <w:marTop w:val="77"/>
          <w:marBottom w:val="0"/>
          <w:divBdr>
            <w:top w:val="none" w:sz="0" w:space="0" w:color="auto"/>
            <w:left w:val="none" w:sz="0" w:space="0" w:color="auto"/>
            <w:bottom w:val="none" w:sz="0" w:space="0" w:color="auto"/>
            <w:right w:val="none" w:sz="0" w:space="0" w:color="auto"/>
          </w:divBdr>
        </w:div>
        <w:div w:id="357589525">
          <w:marLeft w:val="547"/>
          <w:marRight w:val="0"/>
          <w:marTop w:val="77"/>
          <w:marBottom w:val="0"/>
          <w:divBdr>
            <w:top w:val="none" w:sz="0" w:space="0" w:color="auto"/>
            <w:left w:val="none" w:sz="0" w:space="0" w:color="auto"/>
            <w:bottom w:val="none" w:sz="0" w:space="0" w:color="auto"/>
            <w:right w:val="none" w:sz="0" w:space="0" w:color="auto"/>
          </w:divBdr>
        </w:div>
        <w:div w:id="1431850117">
          <w:marLeft w:val="547"/>
          <w:marRight w:val="0"/>
          <w:marTop w:val="77"/>
          <w:marBottom w:val="0"/>
          <w:divBdr>
            <w:top w:val="none" w:sz="0" w:space="0" w:color="auto"/>
            <w:left w:val="none" w:sz="0" w:space="0" w:color="auto"/>
            <w:bottom w:val="none" w:sz="0" w:space="0" w:color="auto"/>
            <w:right w:val="none" w:sz="0" w:space="0" w:color="auto"/>
          </w:divBdr>
        </w:div>
        <w:div w:id="1479567497">
          <w:marLeft w:val="547"/>
          <w:marRight w:val="0"/>
          <w:marTop w:val="77"/>
          <w:marBottom w:val="0"/>
          <w:divBdr>
            <w:top w:val="none" w:sz="0" w:space="0" w:color="auto"/>
            <w:left w:val="none" w:sz="0" w:space="0" w:color="auto"/>
            <w:bottom w:val="none" w:sz="0" w:space="0" w:color="auto"/>
            <w:right w:val="none" w:sz="0" w:space="0" w:color="auto"/>
          </w:divBdr>
        </w:div>
        <w:div w:id="78214659">
          <w:marLeft w:val="547"/>
          <w:marRight w:val="0"/>
          <w:marTop w:val="77"/>
          <w:marBottom w:val="0"/>
          <w:divBdr>
            <w:top w:val="none" w:sz="0" w:space="0" w:color="auto"/>
            <w:left w:val="none" w:sz="0" w:space="0" w:color="auto"/>
            <w:bottom w:val="none" w:sz="0" w:space="0" w:color="auto"/>
            <w:right w:val="none" w:sz="0" w:space="0" w:color="auto"/>
          </w:divBdr>
        </w:div>
        <w:div w:id="1451364828">
          <w:marLeft w:val="547"/>
          <w:marRight w:val="0"/>
          <w:marTop w:val="77"/>
          <w:marBottom w:val="0"/>
          <w:divBdr>
            <w:top w:val="none" w:sz="0" w:space="0" w:color="auto"/>
            <w:left w:val="none" w:sz="0" w:space="0" w:color="auto"/>
            <w:bottom w:val="none" w:sz="0" w:space="0" w:color="auto"/>
            <w:right w:val="none" w:sz="0" w:space="0" w:color="auto"/>
          </w:divBdr>
        </w:div>
        <w:div w:id="720980321">
          <w:marLeft w:val="547"/>
          <w:marRight w:val="0"/>
          <w:marTop w:val="86"/>
          <w:marBottom w:val="0"/>
          <w:divBdr>
            <w:top w:val="none" w:sz="0" w:space="0" w:color="auto"/>
            <w:left w:val="none" w:sz="0" w:space="0" w:color="auto"/>
            <w:bottom w:val="none" w:sz="0" w:space="0" w:color="auto"/>
            <w:right w:val="none" w:sz="0" w:space="0" w:color="auto"/>
          </w:divBdr>
        </w:div>
        <w:div w:id="2083286904">
          <w:marLeft w:val="547"/>
          <w:marRight w:val="0"/>
          <w:marTop w:val="77"/>
          <w:marBottom w:val="0"/>
          <w:divBdr>
            <w:top w:val="none" w:sz="0" w:space="0" w:color="auto"/>
            <w:left w:val="none" w:sz="0" w:space="0" w:color="auto"/>
            <w:bottom w:val="none" w:sz="0" w:space="0" w:color="auto"/>
            <w:right w:val="none" w:sz="0" w:space="0" w:color="auto"/>
          </w:divBdr>
        </w:div>
        <w:div w:id="1068384010">
          <w:marLeft w:val="547"/>
          <w:marRight w:val="0"/>
          <w:marTop w:val="77"/>
          <w:marBottom w:val="0"/>
          <w:divBdr>
            <w:top w:val="none" w:sz="0" w:space="0" w:color="auto"/>
            <w:left w:val="none" w:sz="0" w:space="0" w:color="auto"/>
            <w:bottom w:val="none" w:sz="0" w:space="0" w:color="auto"/>
            <w:right w:val="none" w:sz="0" w:space="0" w:color="auto"/>
          </w:divBdr>
        </w:div>
        <w:div w:id="1339112960">
          <w:marLeft w:val="547"/>
          <w:marRight w:val="0"/>
          <w:marTop w:val="77"/>
          <w:marBottom w:val="0"/>
          <w:divBdr>
            <w:top w:val="none" w:sz="0" w:space="0" w:color="auto"/>
            <w:left w:val="none" w:sz="0" w:space="0" w:color="auto"/>
            <w:bottom w:val="none" w:sz="0" w:space="0" w:color="auto"/>
            <w:right w:val="none" w:sz="0" w:space="0" w:color="auto"/>
          </w:divBdr>
        </w:div>
        <w:div w:id="584581315">
          <w:marLeft w:val="547"/>
          <w:marRight w:val="0"/>
          <w:marTop w:val="77"/>
          <w:marBottom w:val="0"/>
          <w:divBdr>
            <w:top w:val="none" w:sz="0" w:space="0" w:color="auto"/>
            <w:left w:val="none" w:sz="0" w:space="0" w:color="auto"/>
            <w:bottom w:val="none" w:sz="0" w:space="0" w:color="auto"/>
            <w:right w:val="none" w:sz="0" w:space="0" w:color="auto"/>
          </w:divBdr>
        </w:div>
        <w:div w:id="673264043">
          <w:marLeft w:val="547"/>
          <w:marRight w:val="0"/>
          <w:marTop w:val="77"/>
          <w:marBottom w:val="0"/>
          <w:divBdr>
            <w:top w:val="none" w:sz="0" w:space="0" w:color="auto"/>
            <w:left w:val="none" w:sz="0" w:space="0" w:color="auto"/>
            <w:bottom w:val="none" w:sz="0" w:space="0" w:color="auto"/>
            <w:right w:val="none" w:sz="0" w:space="0" w:color="auto"/>
          </w:divBdr>
        </w:div>
        <w:div w:id="30806170">
          <w:marLeft w:val="547"/>
          <w:marRight w:val="0"/>
          <w:marTop w:val="77"/>
          <w:marBottom w:val="0"/>
          <w:divBdr>
            <w:top w:val="none" w:sz="0" w:space="0" w:color="auto"/>
            <w:left w:val="none" w:sz="0" w:space="0" w:color="auto"/>
            <w:bottom w:val="none" w:sz="0" w:space="0" w:color="auto"/>
            <w:right w:val="none" w:sz="0" w:space="0" w:color="auto"/>
          </w:divBdr>
        </w:div>
        <w:div w:id="209926627">
          <w:marLeft w:val="547"/>
          <w:marRight w:val="0"/>
          <w:marTop w:val="77"/>
          <w:marBottom w:val="0"/>
          <w:divBdr>
            <w:top w:val="none" w:sz="0" w:space="0" w:color="auto"/>
            <w:left w:val="none" w:sz="0" w:space="0" w:color="auto"/>
            <w:bottom w:val="none" w:sz="0" w:space="0" w:color="auto"/>
            <w:right w:val="none" w:sz="0" w:space="0" w:color="auto"/>
          </w:divBdr>
        </w:div>
        <w:div w:id="1938055080">
          <w:marLeft w:val="547"/>
          <w:marRight w:val="0"/>
          <w:marTop w:val="86"/>
          <w:marBottom w:val="0"/>
          <w:divBdr>
            <w:top w:val="none" w:sz="0" w:space="0" w:color="auto"/>
            <w:left w:val="none" w:sz="0" w:space="0" w:color="auto"/>
            <w:bottom w:val="none" w:sz="0" w:space="0" w:color="auto"/>
            <w:right w:val="none" w:sz="0" w:space="0" w:color="auto"/>
          </w:divBdr>
        </w:div>
        <w:div w:id="1726219336">
          <w:marLeft w:val="547"/>
          <w:marRight w:val="0"/>
          <w:marTop w:val="86"/>
          <w:marBottom w:val="0"/>
          <w:divBdr>
            <w:top w:val="none" w:sz="0" w:space="0" w:color="auto"/>
            <w:left w:val="none" w:sz="0" w:space="0" w:color="auto"/>
            <w:bottom w:val="none" w:sz="0" w:space="0" w:color="auto"/>
            <w:right w:val="none" w:sz="0" w:space="0" w:color="auto"/>
          </w:divBdr>
        </w:div>
        <w:div w:id="1037320527">
          <w:marLeft w:val="547"/>
          <w:marRight w:val="0"/>
          <w:marTop w:val="86"/>
          <w:marBottom w:val="0"/>
          <w:divBdr>
            <w:top w:val="none" w:sz="0" w:space="0" w:color="auto"/>
            <w:left w:val="none" w:sz="0" w:space="0" w:color="auto"/>
            <w:bottom w:val="none" w:sz="0" w:space="0" w:color="auto"/>
            <w:right w:val="none" w:sz="0" w:space="0" w:color="auto"/>
          </w:divBdr>
        </w:div>
        <w:div w:id="854733221">
          <w:marLeft w:val="547"/>
          <w:marRight w:val="0"/>
          <w:marTop w:val="86"/>
          <w:marBottom w:val="0"/>
          <w:divBdr>
            <w:top w:val="none" w:sz="0" w:space="0" w:color="auto"/>
            <w:left w:val="none" w:sz="0" w:space="0" w:color="auto"/>
            <w:bottom w:val="none" w:sz="0" w:space="0" w:color="auto"/>
            <w:right w:val="none" w:sz="0" w:space="0" w:color="auto"/>
          </w:divBdr>
        </w:div>
        <w:div w:id="1812748602">
          <w:marLeft w:val="547"/>
          <w:marRight w:val="0"/>
          <w:marTop w:val="86"/>
          <w:marBottom w:val="0"/>
          <w:divBdr>
            <w:top w:val="none" w:sz="0" w:space="0" w:color="auto"/>
            <w:left w:val="none" w:sz="0" w:space="0" w:color="auto"/>
            <w:bottom w:val="none" w:sz="0" w:space="0" w:color="auto"/>
            <w:right w:val="none" w:sz="0" w:space="0" w:color="auto"/>
          </w:divBdr>
        </w:div>
        <w:div w:id="377357373">
          <w:marLeft w:val="547"/>
          <w:marRight w:val="0"/>
          <w:marTop w:val="86"/>
          <w:marBottom w:val="0"/>
          <w:divBdr>
            <w:top w:val="none" w:sz="0" w:space="0" w:color="auto"/>
            <w:left w:val="none" w:sz="0" w:space="0" w:color="auto"/>
            <w:bottom w:val="none" w:sz="0" w:space="0" w:color="auto"/>
            <w:right w:val="none" w:sz="0" w:space="0" w:color="auto"/>
          </w:divBdr>
        </w:div>
        <w:div w:id="1876455797">
          <w:marLeft w:val="547"/>
          <w:marRight w:val="0"/>
          <w:marTop w:val="86"/>
          <w:marBottom w:val="0"/>
          <w:divBdr>
            <w:top w:val="none" w:sz="0" w:space="0" w:color="auto"/>
            <w:left w:val="none" w:sz="0" w:space="0" w:color="auto"/>
            <w:bottom w:val="none" w:sz="0" w:space="0" w:color="auto"/>
            <w:right w:val="none" w:sz="0" w:space="0" w:color="auto"/>
          </w:divBdr>
        </w:div>
        <w:div w:id="1749112362">
          <w:marLeft w:val="547"/>
          <w:marRight w:val="0"/>
          <w:marTop w:val="86"/>
          <w:marBottom w:val="0"/>
          <w:divBdr>
            <w:top w:val="none" w:sz="0" w:space="0" w:color="auto"/>
            <w:left w:val="none" w:sz="0" w:space="0" w:color="auto"/>
            <w:bottom w:val="none" w:sz="0" w:space="0" w:color="auto"/>
            <w:right w:val="none" w:sz="0" w:space="0" w:color="auto"/>
          </w:divBdr>
        </w:div>
        <w:div w:id="939097510">
          <w:marLeft w:val="547"/>
          <w:marRight w:val="0"/>
          <w:marTop w:val="86"/>
          <w:marBottom w:val="0"/>
          <w:divBdr>
            <w:top w:val="none" w:sz="0" w:space="0" w:color="auto"/>
            <w:left w:val="none" w:sz="0" w:space="0" w:color="auto"/>
            <w:bottom w:val="none" w:sz="0" w:space="0" w:color="auto"/>
            <w:right w:val="none" w:sz="0" w:space="0" w:color="auto"/>
          </w:divBdr>
        </w:div>
        <w:div w:id="1636720097">
          <w:marLeft w:val="547"/>
          <w:marRight w:val="0"/>
          <w:marTop w:val="86"/>
          <w:marBottom w:val="0"/>
          <w:divBdr>
            <w:top w:val="none" w:sz="0" w:space="0" w:color="auto"/>
            <w:left w:val="none" w:sz="0" w:space="0" w:color="auto"/>
            <w:bottom w:val="none" w:sz="0" w:space="0" w:color="auto"/>
            <w:right w:val="none" w:sz="0" w:space="0" w:color="auto"/>
          </w:divBdr>
        </w:div>
        <w:div w:id="1589656066">
          <w:marLeft w:val="547"/>
          <w:marRight w:val="0"/>
          <w:marTop w:val="86"/>
          <w:marBottom w:val="0"/>
          <w:divBdr>
            <w:top w:val="none" w:sz="0" w:space="0" w:color="auto"/>
            <w:left w:val="none" w:sz="0" w:space="0" w:color="auto"/>
            <w:bottom w:val="none" w:sz="0" w:space="0" w:color="auto"/>
            <w:right w:val="none" w:sz="0" w:space="0" w:color="auto"/>
          </w:divBdr>
        </w:div>
        <w:div w:id="689066083">
          <w:marLeft w:val="547"/>
          <w:marRight w:val="0"/>
          <w:marTop w:val="86"/>
          <w:marBottom w:val="0"/>
          <w:divBdr>
            <w:top w:val="none" w:sz="0" w:space="0" w:color="auto"/>
            <w:left w:val="none" w:sz="0" w:space="0" w:color="auto"/>
            <w:bottom w:val="none" w:sz="0" w:space="0" w:color="auto"/>
            <w:right w:val="none" w:sz="0" w:space="0" w:color="auto"/>
          </w:divBdr>
        </w:div>
        <w:div w:id="1509708447">
          <w:marLeft w:val="547"/>
          <w:marRight w:val="0"/>
          <w:marTop w:val="86"/>
          <w:marBottom w:val="0"/>
          <w:divBdr>
            <w:top w:val="none" w:sz="0" w:space="0" w:color="auto"/>
            <w:left w:val="none" w:sz="0" w:space="0" w:color="auto"/>
            <w:bottom w:val="none" w:sz="0" w:space="0" w:color="auto"/>
            <w:right w:val="none" w:sz="0" w:space="0" w:color="auto"/>
          </w:divBdr>
        </w:div>
        <w:div w:id="2110663862">
          <w:marLeft w:val="547"/>
          <w:marRight w:val="0"/>
          <w:marTop w:val="86"/>
          <w:marBottom w:val="0"/>
          <w:divBdr>
            <w:top w:val="none" w:sz="0" w:space="0" w:color="auto"/>
            <w:left w:val="none" w:sz="0" w:space="0" w:color="auto"/>
            <w:bottom w:val="none" w:sz="0" w:space="0" w:color="auto"/>
            <w:right w:val="none" w:sz="0" w:space="0" w:color="auto"/>
          </w:divBdr>
        </w:div>
        <w:div w:id="573977233">
          <w:marLeft w:val="547"/>
          <w:marRight w:val="0"/>
          <w:marTop w:val="86"/>
          <w:marBottom w:val="0"/>
          <w:divBdr>
            <w:top w:val="none" w:sz="0" w:space="0" w:color="auto"/>
            <w:left w:val="none" w:sz="0" w:space="0" w:color="auto"/>
            <w:bottom w:val="none" w:sz="0" w:space="0" w:color="auto"/>
            <w:right w:val="none" w:sz="0" w:space="0" w:color="auto"/>
          </w:divBdr>
        </w:div>
        <w:div w:id="288899053">
          <w:marLeft w:val="547"/>
          <w:marRight w:val="0"/>
          <w:marTop w:val="86"/>
          <w:marBottom w:val="0"/>
          <w:divBdr>
            <w:top w:val="none" w:sz="0" w:space="0" w:color="auto"/>
            <w:left w:val="none" w:sz="0" w:space="0" w:color="auto"/>
            <w:bottom w:val="none" w:sz="0" w:space="0" w:color="auto"/>
            <w:right w:val="none" w:sz="0" w:space="0" w:color="auto"/>
          </w:divBdr>
        </w:div>
        <w:div w:id="1399401132">
          <w:marLeft w:val="547"/>
          <w:marRight w:val="0"/>
          <w:marTop w:val="86"/>
          <w:marBottom w:val="0"/>
          <w:divBdr>
            <w:top w:val="none" w:sz="0" w:space="0" w:color="auto"/>
            <w:left w:val="none" w:sz="0" w:space="0" w:color="auto"/>
            <w:bottom w:val="none" w:sz="0" w:space="0" w:color="auto"/>
            <w:right w:val="none" w:sz="0" w:space="0" w:color="auto"/>
          </w:divBdr>
        </w:div>
        <w:div w:id="667054557">
          <w:marLeft w:val="547"/>
          <w:marRight w:val="0"/>
          <w:marTop w:val="86"/>
          <w:marBottom w:val="0"/>
          <w:divBdr>
            <w:top w:val="none" w:sz="0" w:space="0" w:color="auto"/>
            <w:left w:val="none" w:sz="0" w:space="0" w:color="auto"/>
            <w:bottom w:val="none" w:sz="0" w:space="0" w:color="auto"/>
            <w:right w:val="none" w:sz="0" w:space="0" w:color="auto"/>
          </w:divBdr>
        </w:div>
        <w:div w:id="1182431169">
          <w:marLeft w:val="547"/>
          <w:marRight w:val="0"/>
          <w:marTop w:val="86"/>
          <w:marBottom w:val="0"/>
          <w:divBdr>
            <w:top w:val="none" w:sz="0" w:space="0" w:color="auto"/>
            <w:left w:val="none" w:sz="0" w:space="0" w:color="auto"/>
            <w:bottom w:val="none" w:sz="0" w:space="0" w:color="auto"/>
            <w:right w:val="none" w:sz="0" w:space="0" w:color="auto"/>
          </w:divBdr>
        </w:div>
        <w:div w:id="811681651">
          <w:marLeft w:val="547"/>
          <w:marRight w:val="0"/>
          <w:marTop w:val="86"/>
          <w:marBottom w:val="0"/>
          <w:divBdr>
            <w:top w:val="none" w:sz="0" w:space="0" w:color="auto"/>
            <w:left w:val="none" w:sz="0" w:space="0" w:color="auto"/>
            <w:bottom w:val="none" w:sz="0" w:space="0" w:color="auto"/>
            <w:right w:val="none" w:sz="0" w:space="0" w:color="auto"/>
          </w:divBdr>
        </w:div>
        <w:div w:id="1730417201">
          <w:marLeft w:val="547"/>
          <w:marRight w:val="0"/>
          <w:marTop w:val="86"/>
          <w:marBottom w:val="0"/>
          <w:divBdr>
            <w:top w:val="none" w:sz="0" w:space="0" w:color="auto"/>
            <w:left w:val="none" w:sz="0" w:space="0" w:color="auto"/>
            <w:bottom w:val="none" w:sz="0" w:space="0" w:color="auto"/>
            <w:right w:val="none" w:sz="0" w:space="0" w:color="auto"/>
          </w:divBdr>
        </w:div>
        <w:div w:id="721950565">
          <w:marLeft w:val="547"/>
          <w:marRight w:val="0"/>
          <w:marTop w:val="86"/>
          <w:marBottom w:val="0"/>
          <w:divBdr>
            <w:top w:val="none" w:sz="0" w:space="0" w:color="auto"/>
            <w:left w:val="none" w:sz="0" w:space="0" w:color="auto"/>
            <w:bottom w:val="none" w:sz="0" w:space="0" w:color="auto"/>
            <w:right w:val="none" w:sz="0" w:space="0" w:color="auto"/>
          </w:divBdr>
        </w:div>
        <w:div w:id="162735099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322</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Lake Michigan College</Company>
  <LinksUpToDate>false</LinksUpToDate>
  <CharactersWithSpaces>2160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Glasgow, Terri</dc:creator>
  <cp:lastModifiedBy>stevens</cp:lastModifiedBy>
  <cp:revision>2</cp:revision>
  <dcterms:created xsi:type="dcterms:W3CDTF">2013-03-25T18:06:00Z</dcterms:created>
  <dcterms:modified xsi:type="dcterms:W3CDTF">2013-03-25T18:06:00Z</dcterms:modified>
</cp:coreProperties>
</file>